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CB0" w:rsidRDefault="00FF0CB0" w:rsidP="007604E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FF0CB0" w:rsidRDefault="00FF0CB0" w:rsidP="007604E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0CB0" w:rsidRDefault="00FF0CB0" w:rsidP="007604E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0CB0" w:rsidRDefault="00FF0CB0" w:rsidP="007604E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0CB0" w:rsidRPr="00FE790D" w:rsidRDefault="00FF0CB0" w:rsidP="007604E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0CB0" w:rsidRDefault="00FF0CB0" w:rsidP="00F3612E">
      <w:pPr>
        <w:autoSpaceDE w:val="0"/>
        <w:autoSpaceDN w:val="0"/>
        <w:adjustRightInd w:val="0"/>
        <w:jc w:val="center"/>
        <w:rPr>
          <w:b/>
          <w:sz w:val="28"/>
        </w:rPr>
      </w:pPr>
      <w:r w:rsidRPr="00D80395">
        <w:rPr>
          <w:b/>
          <w:sz w:val="28"/>
        </w:rPr>
        <w:t xml:space="preserve">О внесении изменений в Закон Ульяновской области </w:t>
      </w:r>
      <w:r>
        <w:rPr>
          <w:b/>
          <w:sz w:val="28"/>
        </w:rPr>
        <w:br/>
      </w:r>
      <w:r w:rsidRPr="00D80395">
        <w:rPr>
          <w:b/>
          <w:sz w:val="28"/>
        </w:rPr>
        <w:t>«О регулировании земельных отношений в Ульяновской области»</w:t>
      </w:r>
      <w:r>
        <w:rPr>
          <w:b/>
          <w:sz w:val="28"/>
        </w:rPr>
        <w:t xml:space="preserve"> </w:t>
      </w:r>
    </w:p>
    <w:p w:rsidR="00FF0CB0" w:rsidRPr="00D80395" w:rsidRDefault="00FF0CB0" w:rsidP="00F3612E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 xml:space="preserve">и признании утратившими силу отдельных положений </w:t>
      </w:r>
      <w:r>
        <w:rPr>
          <w:b/>
          <w:sz w:val="28"/>
        </w:rPr>
        <w:br/>
        <w:t>законодательных актов Ульяновской области</w:t>
      </w:r>
    </w:p>
    <w:p w:rsidR="00FF0CB0" w:rsidRDefault="00FF0CB0" w:rsidP="007604EE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F0CB0" w:rsidRDefault="00FF0CB0" w:rsidP="007604EE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F0CB0" w:rsidRDefault="00FF0CB0" w:rsidP="007604E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</w:p>
    <w:p w:rsidR="00FF0CB0" w:rsidRDefault="00FF0CB0" w:rsidP="007604EE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</w:rPr>
      </w:pPr>
    </w:p>
    <w:p w:rsidR="00FF0CB0" w:rsidRDefault="00FF0CB0" w:rsidP="007604EE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</w:rPr>
      </w:pPr>
    </w:p>
    <w:p w:rsidR="00FF0CB0" w:rsidRDefault="00FF0CB0" w:rsidP="007604EE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</w:rPr>
      </w:pPr>
    </w:p>
    <w:p w:rsidR="00FF0CB0" w:rsidRDefault="00FF0CB0" w:rsidP="007604EE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</w:rPr>
      </w:pPr>
    </w:p>
    <w:p w:rsidR="00FF0CB0" w:rsidRDefault="00FF0CB0" w:rsidP="007604EE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</w:rPr>
      </w:pPr>
    </w:p>
    <w:p w:rsidR="00FF0CB0" w:rsidRDefault="00FF0CB0" w:rsidP="00F3612E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024A4D">
        <w:rPr>
          <w:b/>
          <w:sz w:val="28"/>
        </w:rPr>
        <w:t xml:space="preserve">Статья 1 </w:t>
      </w:r>
    </w:p>
    <w:p w:rsidR="00FF0CB0" w:rsidRDefault="00FF0CB0" w:rsidP="00F3612E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FF0CB0" w:rsidRPr="00024A4D" w:rsidRDefault="00FF0CB0" w:rsidP="00F3612E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Внести в Закон Ульяновской области от 17 ноября 2003 года № 059-ЗО </w:t>
      </w:r>
      <w:r>
        <w:rPr>
          <w:sz w:val="28"/>
        </w:rPr>
        <w:br/>
        <w:t>«О регулировании земельных отношений в Ульяновской области» («</w:t>
      </w:r>
      <w:r>
        <w:rPr>
          <w:sz w:val="28"/>
          <w:szCs w:val="28"/>
        </w:rPr>
        <w:t xml:space="preserve">Народная газета» от 19.11.2003 № 135; «Ульяновская правда» от 08.04.2005 № 36; </w:t>
      </w:r>
      <w:r>
        <w:rPr>
          <w:sz w:val="28"/>
          <w:szCs w:val="28"/>
        </w:rPr>
        <w:br/>
        <w:t xml:space="preserve">от 26.07.2005 № 73; «Народная газета» от 06.12.2005 № 134; «Ульяновская правда» от 07.04.2006 № 24; от 07.06.2006 № 41; от 12.07.2006 № 52; </w:t>
      </w:r>
      <w:r>
        <w:rPr>
          <w:sz w:val="28"/>
          <w:szCs w:val="28"/>
        </w:rPr>
        <w:br/>
        <w:t xml:space="preserve">от 11.10.2006 № 78; от 08.11.2006 № 86; от 08.08.2007 № 66; от 13.11.2007 </w:t>
      </w:r>
      <w:r>
        <w:rPr>
          <w:sz w:val="28"/>
          <w:szCs w:val="28"/>
        </w:rPr>
        <w:br/>
        <w:t xml:space="preserve">№ 96; от 16.01.2008 № 3; от 07.11.2008 № 91; от 03.04.2009 № 25; от 02.10.2009 </w:t>
      </w:r>
      <w:r>
        <w:rPr>
          <w:sz w:val="28"/>
          <w:szCs w:val="28"/>
        </w:rPr>
        <w:br/>
        <w:t xml:space="preserve">№ 80; от 10.03.2010 </w:t>
      </w:r>
      <w:r w:rsidRPr="00651E04">
        <w:rPr>
          <w:sz w:val="28"/>
          <w:szCs w:val="28"/>
        </w:rPr>
        <w:t>№ 17; от 01.09.2010 № 71</w:t>
      </w:r>
      <w:r>
        <w:rPr>
          <w:sz w:val="28"/>
          <w:szCs w:val="28"/>
        </w:rPr>
        <w:t xml:space="preserve">; «Народная газета» от 23.12.2010 </w:t>
      </w:r>
      <w:r>
        <w:rPr>
          <w:sz w:val="28"/>
          <w:szCs w:val="28"/>
        </w:rPr>
        <w:br/>
        <w:t xml:space="preserve">№ 95; «Ульяновская правда» от 03.06.2011 № 60; от 09.11.2011 № 126; </w:t>
      </w:r>
      <w:r>
        <w:rPr>
          <w:sz w:val="28"/>
          <w:szCs w:val="28"/>
        </w:rPr>
        <w:br/>
        <w:t xml:space="preserve">от 02.03.2012 № 22; от 10.10.2012 № 111; от 12.12.2012 № 138-139; </w:t>
      </w:r>
      <w:r>
        <w:rPr>
          <w:sz w:val="28"/>
          <w:szCs w:val="28"/>
        </w:rPr>
        <w:br/>
        <w:t>от 13.03.2013 № 27; от 07.06.2013 № 60-61; от 11.07.2013 № 75;</w:t>
      </w:r>
      <w:r w:rsidRPr="00024A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31.12.2013 </w:t>
      </w:r>
      <w:r>
        <w:rPr>
          <w:sz w:val="28"/>
          <w:szCs w:val="28"/>
        </w:rPr>
        <w:br/>
        <w:t>№ 174; от 08.05.2014 № 65; от 08.12.2014 № 180; от 31.12.2014 № 196)</w:t>
      </w:r>
      <w:r w:rsidRPr="00651E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Pr="00651E04">
        <w:rPr>
          <w:sz w:val="28"/>
          <w:szCs w:val="28"/>
        </w:rPr>
        <w:t>изменени</w:t>
      </w:r>
      <w:r>
        <w:rPr>
          <w:sz w:val="28"/>
          <w:szCs w:val="28"/>
        </w:rPr>
        <w:t>я</w:t>
      </w:r>
      <w:r w:rsidRPr="00651E04">
        <w:rPr>
          <w:sz w:val="28"/>
          <w:szCs w:val="28"/>
        </w:rPr>
        <w:t>:</w:t>
      </w:r>
    </w:p>
    <w:p w:rsidR="00FF0CB0" w:rsidRDefault="00FF0CB0" w:rsidP="00F3612E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статью 4 изложить в следующей редакции:</w:t>
      </w:r>
    </w:p>
    <w:p w:rsidR="00FF0CB0" w:rsidRDefault="00FF0CB0" w:rsidP="007604EE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FF0CB0" w:rsidRPr="005D2E8E" w:rsidRDefault="00FF0CB0" w:rsidP="00F3612E">
      <w:pPr>
        <w:tabs>
          <w:tab w:val="left" w:pos="2160"/>
        </w:tabs>
        <w:autoSpaceDE w:val="0"/>
        <w:autoSpaceDN w:val="0"/>
        <w:adjustRightInd w:val="0"/>
        <w:ind w:left="2127" w:hanging="1418"/>
        <w:jc w:val="both"/>
        <w:outlineLvl w:val="0"/>
        <w:rPr>
          <w:b/>
          <w:sz w:val="28"/>
          <w:szCs w:val="28"/>
        </w:rPr>
      </w:pPr>
      <w:r w:rsidRPr="00024A4D">
        <w:rPr>
          <w:sz w:val="28"/>
          <w:szCs w:val="28"/>
        </w:rPr>
        <w:t xml:space="preserve">«Статья </w:t>
      </w:r>
      <w:r>
        <w:rPr>
          <w:sz w:val="28"/>
          <w:szCs w:val="28"/>
        </w:rPr>
        <w:t xml:space="preserve">4. </w:t>
      </w:r>
      <w:r w:rsidRPr="005D2E8E">
        <w:rPr>
          <w:b/>
          <w:sz w:val="28"/>
          <w:szCs w:val="28"/>
        </w:rPr>
        <w:t xml:space="preserve">Полномочия </w:t>
      </w:r>
      <w:r>
        <w:rPr>
          <w:b/>
          <w:sz w:val="28"/>
          <w:szCs w:val="28"/>
        </w:rPr>
        <w:t xml:space="preserve">Правительства </w:t>
      </w:r>
      <w:r w:rsidRPr="005D2E8E">
        <w:rPr>
          <w:b/>
          <w:sz w:val="28"/>
          <w:szCs w:val="28"/>
        </w:rPr>
        <w:t xml:space="preserve">Ульяновской области </w:t>
      </w:r>
      <w:r>
        <w:rPr>
          <w:b/>
          <w:sz w:val="28"/>
          <w:szCs w:val="28"/>
        </w:rPr>
        <w:t>в сфере земельных отношений</w:t>
      </w:r>
    </w:p>
    <w:p w:rsidR="00FF0CB0" w:rsidRDefault="00FF0CB0" w:rsidP="00F361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0CB0" w:rsidRDefault="00FF0CB0" w:rsidP="00F361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Ульяновской области в пределах полномочий, определённых федеральным законодательством: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управляет и распоряжается земельными участками, находящимися </w:t>
      </w:r>
      <w:r>
        <w:rPr>
          <w:sz w:val="28"/>
          <w:szCs w:val="28"/>
        </w:rPr>
        <w:br/>
        <w:t xml:space="preserve">в государственной собственности Ульяновской области, непосредственно или через исполнительный орган государственной власти Ульяновской области </w:t>
      </w:r>
      <w:r>
        <w:rPr>
          <w:sz w:val="28"/>
          <w:szCs w:val="28"/>
        </w:rPr>
        <w:br/>
        <w:t>по управлению и распоряжению земельными ресурсами;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переводит земли или земельные участки в составе таких земель из одной категории в другую в случаях и порядке, установленных федеральным законодательством;</w:t>
      </w:r>
    </w:p>
    <w:p w:rsidR="00FF0CB0" w:rsidRPr="00CA2853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устанавливает и прекращает публичные сервитуты в государственных интересах Ульяновской </w:t>
      </w:r>
      <w:r w:rsidRPr="00CA2853">
        <w:rPr>
          <w:sz w:val="28"/>
          <w:szCs w:val="28"/>
        </w:rPr>
        <w:t>области;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2853">
        <w:rPr>
          <w:sz w:val="28"/>
          <w:szCs w:val="28"/>
        </w:rPr>
        <w:t xml:space="preserve">4) устанавливает порядок определения платы по соглашению об установлении сервитута в отношении земельных участков, находящихся </w:t>
      </w:r>
      <w:r>
        <w:rPr>
          <w:sz w:val="28"/>
          <w:szCs w:val="28"/>
        </w:rPr>
        <w:br/>
      </w:r>
      <w:r w:rsidRPr="00CA2853">
        <w:rPr>
          <w:sz w:val="28"/>
          <w:szCs w:val="28"/>
        </w:rPr>
        <w:t>в государственной собственности Ульяновской области, и земельных участков, государственная собственность на которые не разграничена</w:t>
      </w:r>
      <w:r>
        <w:rPr>
          <w:sz w:val="28"/>
          <w:szCs w:val="28"/>
        </w:rPr>
        <w:t xml:space="preserve">, если иное </w:t>
      </w:r>
      <w:r>
        <w:rPr>
          <w:sz w:val="28"/>
          <w:szCs w:val="28"/>
        </w:rPr>
        <w:br/>
        <w:t>не установлено федеральными законами</w:t>
      </w:r>
      <w:r w:rsidRPr="00CA2853">
        <w:rPr>
          <w:sz w:val="28"/>
          <w:szCs w:val="28"/>
        </w:rPr>
        <w:t>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резервирует земельные участки для государственных нужд Ульяновской области;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принимает решение об изъятии земельных участков для государственных нужд Ульяновской области, в том числе путём выкупа, в случаях, установленных законодательством Российской Федерации и настоящим Законом;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принимает решение о реквизиции земельных участков;</w:t>
      </w:r>
    </w:p>
    <w:p w:rsidR="00FF0CB0" w:rsidRDefault="00FF0CB0" w:rsidP="00F3612E">
      <w:pPr>
        <w:tabs>
          <w:tab w:val="left" w:pos="10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утверждает перечень особо ценных продуктивных сельскохозяйственных угодий, использование которых не допускается для целей, не связанных </w:t>
      </w:r>
      <w:r>
        <w:rPr>
          <w:sz w:val="28"/>
          <w:szCs w:val="28"/>
        </w:rPr>
        <w:br/>
        <w:t>с сельскохозяйственным производством;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устанавливает порядок использования отдельных видов земель промышленности и иного специального назначения, а также установления зон </w:t>
      </w:r>
      <w:r>
        <w:rPr>
          <w:sz w:val="28"/>
          <w:szCs w:val="28"/>
        </w:rPr>
        <w:br/>
        <w:t xml:space="preserve">с особыми условиями использования земель данной категории в отношении земель, находящихся в государственной собственности Ульяновской области, если иное не установлено Земельным </w:t>
      </w:r>
      <w:hyperlink r:id="rId7" w:history="1">
        <w:r w:rsidRPr="00063637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Федерации;</w:t>
      </w:r>
    </w:p>
    <w:p w:rsidR="00FF0CB0" w:rsidRPr="00CA2853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063637">
        <w:rPr>
          <w:sz w:val="28"/>
          <w:szCs w:val="28"/>
        </w:rPr>
        <w:t>устан</w:t>
      </w:r>
      <w:r>
        <w:rPr>
          <w:sz w:val="28"/>
          <w:szCs w:val="28"/>
        </w:rPr>
        <w:t>а</w:t>
      </w:r>
      <w:r w:rsidRPr="00063637">
        <w:rPr>
          <w:sz w:val="28"/>
          <w:szCs w:val="28"/>
        </w:rPr>
        <w:t>вл</w:t>
      </w:r>
      <w:r>
        <w:rPr>
          <w:sz w:val="28"/>
          <w:szCs w:val="28"/>
        </w:rPr>
        <w:t>ивает</w:t>
      </w:r>
      <w:r w:rsidRPr="00063637">
        <w:rPr>
          <w:sz w:val="28"/>
          <w:szCs w:val="28"/>
        </w:rPr>
        <w:t xml:space="preserve"> </w:t>
      </w:r>
      <w:r w:rsidRPr="00CA2853">
        <w:rPr>
          <w:sz w:val="28"/>
          <w:szCs w:val="28"/>
        </w:rPr>
        <w:t>порядок определения цены земельного участка, находящегося в государственной собственности Ульяновской области, а также земельного участка, государственная собственность на который не разграничена, при заключении договора купли-продажи такого земельного участка без проведения торгов</w:t>
      </w:r>
      <w:r>
        <w:rPr>
          <w:sz w:val="28"/>
          <w:szCs w:val="28"/>
        </w:rPr>
        <w:t xml:space="preserve">, если иное не установлено федеральными законами </w:t>
      </w:r>
      <w:r>
        <w:rPr>
          <w:sz w:val="28"/>
          <w:szCs w:val="28"/>
        </w:rPr>
        <w:br/>
        <w:t>и настоящим Законом</w:t>
      </w:r>
      <w:r w:rsidRPr="00CA2853">
        <w:rPr>
          <w:sz w:val="28"/>
          <w:szCs w:val="28"/>
        </w:rPr>
        <w:t>;</w:t>
      </w:r>
    </w:p>
    <w:p w:rsidR="00FF0CB0" w:rsidRPr="00CA2853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2853">
        <w:rPr>
          <w:sz w:val="28"/>
          <w:szCs w:val="28"/>
        </w:rPr>
        <w:t>11) устанавливает порядок определения размера арендной платы за земельны</w:t>
      </w:r>
      <w:r>
        <w:rPr>
          <w:sz w:val="28"/>
          <w:szCs w:val="28"/>
        </w:rPr>
        <w:t>е</w:t>
      </w:r>
      <w:r w:rsidRPr="00CA2853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ки</w:t>
      </w:r>
      <w:r w:rsidRPr="00CA2853">
        <w:rPr>
          <w:sz w:val="28"/>
          <w:szCs w:val="28"/>
        </w:rPr>
        <w:t>, находящи</w:t>
      </w:r>
      <w:r>
        <w:rPr>
          <w:sz w:val="28"/>
          <w:szCs w:val="28"/>
        </w:rPr>
        <w:t>е</w:t>
      </w:r>
      <w:r w:rsidRPr="00CA2853">
        <w:rPr>
          <w:sz w:val="28"/>
          <w:szCs w:val="28"/>
        </w:rPr>
        <w:t xml:space="preserve">ся в государственной собственности Ульяновской области, </w:t>
      </w:r>
      <w:r>
        <w:rPr>
          <w:sz w:val="28"/>
          <w:szCs w:val="28"/>
        </w:rPr>
        <w:t>и за</w:t>
      </w:r>
      <w:r w:rsidRPr="00CA2853">
        <w:rPr>
          <w:sz w:val="28"/>
          <w:szCs w:val="28"/>
        </w:rPr>
        <w:t xml:space="preserve"> земельны</w:t>
      </w:r>
      <w:r>
        <w:rPr>
          <w:sz w:val="28"/>
          <w:szCs w:val="28"/>
        </w:rPr>
        <w:t>е</w:t>
      </w:r>
      <w:r w:rsidRPr="00CA2853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ки</w:t>
      </w:r>
      <w:r w:rsidRPr="00CA2853">
        <w:rPr>
          <w:sz w:val="28"/>
          <w:szCs w:val="28"/>
        </w:rPr>
        <w:t>, государственная собственность на которы</w:t>
      </w:r>
      <w:r>
        <w:rPr>
          <w:sz w:val="28"/>
          <w:szCs w:val="28"/>
        </w:rPr>
        <w:t>е</w:t>
      </w:r>
      <w:r w:rsidRPr="00CA2853">
        <w:rPr>
          <w:sz w:val="28"/>
          <w:szCs w:val="28"/>
        </w:rPr>
        <w:t xml:space="preserve"> не разграничена, </w:t>
      </w:r>
      <w:r>
        <w:rPr>
          <w:sz w:val="28"/>
          <w:szCs w:val="28"/>
        </w:rPr>
        <w:t>предоставленные в аренду без торгов, если иное не установлено Земельным кодексом Российской Федерации или другими федеральными законами</w:t>
      </w:r>
      <w:r w:rsidRPr="00CA2853">
        <w:rPr>
          <w:sz w:val="28"/>
          <w:szCs w:val="28"/>
        </w:rPr>
        <w:t>;</w:t>
      </w:r>
    </w:p>
    <w:p w:rsidR="00FF0CB0" w:rsidRPr="00CA2853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2853">
        <w:rPr>
          <w:sz w:val="28"/>
          <w:szCs w:val="28"/>
        </w:rPr>
        <w:t xml:space="preserve">12) устанавливает порядок определения размера платы за увеличение площади земельных участков, находящихся в частной собственности, </w:t>
      </w:r>
      <w:r>
        <w:rPr>
          <w:sz w:val="28"/>
          <w:szCs w:val="28"/>
        </w:rPr>
        <w:br/>
      </w:r>
      <w:r w:rsidRPr="00CA2853">
        <w:rPr>
          <w:sz w:val="28"/>
          <w:szCs w:val="28"/>
        </w:rPr>
        <w:t xml:space="preserve">в результате перераспределения таких земельных участков и земельных участков, находящихся в государственной собственности Ульяновской области, </w:t>
      </w:r>
      <w:r>
        <w:rPr>
          <w:sz w:val="28"/>
          <w:szCs w:val="28"/>
        </w:rPr>
        <w:t>земель или земельных участков</w:t>
      </w:r>
      <w:r w:rsidRPr="00CA2853">
        <w:rPr>
          <w:sz w:val="28"/>
          <w:szCs w:val="28"/>
        </w:rPr>
        <w:t>, государственная собственность на которые не разграничена;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2853">
        <w:rPr>
          <w:sz w:val="28"/>
          <w:szCs w:val="28"/>
        </w:rPr>
        <w:t>13) устанавливает категории работников</w:t>
      </w:r>
      <w:r>
        <w:rPr>
          <w:sz w:val="28"/>
          <w:szCs w:val="28"/>
        </w:rPr>
        <w:t xml:space="preserve"> организаций отдельных отраслей экономики, имеющих право на получение служебных наделов, и условия </w:t>
      </w:r>
      <w:r>
        <w:rPr>
          <w:sz w:val="28"/>
          <w:szCs w:val="28"/>
        </w:rPr>
        <w:br/>
        <w:t>их предоставления;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определяет исполнительный орган государственной власти Ульяновской области по управлению и распоряжению земельными ресурсами, находящимися </w:t>
      </w:r>
      <w:r>
        <w:rPr>
          <w:sz w:val="28"/>
          <w:szCs w:val="28"/>
        </w:rPr>
        <w:br/>
        <w:t>в государственной собственности Ульяновской области;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Pr="006D142F">
        <w:rPr>
          <w:sz w:val="28"/>
          <w:szCs w:val="28"/>
        </w:rPr>
        <w:t>устан</w:t>
      </w:r>
      <w:r>
        <w:rPr>
          <w:sz w:val="28"/>
          <w:szCs w:val="28"/>
        </w:rPr>
        <w:t>авливает</w:t>
      </w:r>
      <w:r w:rsidRPr="006D142F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ок</w:t>
      </w:r>
      <w:r w:rsidRPr="006D142F">
        <w:rPr>
          <w:sz w:val="28"/>
          <w:szCs w:val="28"/>
        </w:rPr>
        <w:t xml:space="preserve"> и услови</w:t>
      </w:r>
      <w:r>
        <w:rPr>
          <w:sz w:val="28"/>
          <w:szCs w:val="28"/>
        </w:rPr>
        <w:t>я</w:t>
      </w:r>
      <w:r w:rsidRPr="006D142F">
        <w:rPr>
          <w:sz w:val="28"/>
          <w:szCs w:val="28"/>
        </w:rPr>
        <w:t xml:space="preserve"> размещения объектов, виды которых установлены Правительством Российской Федерации, на землях или земельных участках, находящихся в государственной </w:t>
      </w:r>
      <w:r>
        <w:rPr>
          <w:sz w:val="28"/>
          <w:szCs w:val="28"/>
        </w:rPr>
        <w:t xml:space="preserve">собственности Ульяновской области </w:t>
      </w:r>
      <w:r w:rsidRPr="006D142F">
        <w:rPr>
          <w:sz w:val="28"/>
          <w:szCs w:val="28"/>
        </w:rPr>
        <w:t xml:space="preserve">или муниципальной собственности, без предоставления земельных участков </w:t>
      </w:r>
      <w:r>
        <w:rPr>
          <w:sz w:val="28"/>
          <w:szCs w:val="28"/>
        </w:rPr>
        <w:br/>
      </w:r>
      <w:r w:rsidRPr="006D142F">
        <w:rPr>
          <w:sz w:val="28"/>
          <w:szCs w:val="28"/>
        </w:rPr>
        <w:t>и установления сервитутов;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16) утверждает средний уровень кадастровой стоимости по муниципальному району (городскому округу);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17) устанавливает коэффициенты, используемые при определении единым способом размеров земельных долей, выраженных в гектарах или баллах для различных сельскохозяйственных угодий, при принятии решений о подсчёте голосов участников долевой собственности;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устанавливает содержание ходатайства о переводе земель из одной категории в другую и состав прилагаемых к нему документов в отношении земель сельскохозяйственного назначения, за исключением земель, находящихся </w:t>
      </w:r>
      <w:r>
        <w:rPr>
          <w:sz w:val="28"/>
          <w:szCs w:val="28"/>
        </w:rPr>
        <w:br/>
        <w:t>в собственности Российской Федерации;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19) определяет порядок осуществления муниципального земельного контроля;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20) осуществляет иные полномочия, предусмотренные законодательством Российской Федерации, настоящим Законом и иными нормативными правовыми актами Ульяновской области.»;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статье 5: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пункте 3 слова «торгов (аукционов, конкурсов)» заменить словом «аукционов»; 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пункт 5 признать утратившим силу;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пункте 6 слова «или кадастровой карте» исключить;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BB2ED6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7 слово «срочного» исключить;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пункт 9 признать утратившим силу;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пункте 10 слова «торгах (конкурсах, аукционах)» заменить словом «аукционах»;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статье 7 слова «Земельным кодексом Российской Федерации,» исключить;</w:t>
      </w:r>
    </w:p>
    <w:p w:rsidR="00FF0CB0" w:rsidRDefault="00FF0CB0" w:rsidP="00432D6A">
      <w:pPr>
        <w:suppressAutoHyphens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статью 9 признать утратившей силу;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A423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абзац второй </w:t>
      </w:r>
      <w:r w:rsidRPr="001A423A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1A423A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изложить в следующей редакции: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«Если иное не установлено федеральным законодательством, при продаже </w:t>
      </w:r>
      <w:r>
        <w:rPr>
          <w:sz w:val="28"/>
          <w:szCs w:val="28"/>
        </w:rPr>
        <w:br/>
        <w:t>в соответствии с подпунктом 6 пункта 2 статьи 39</w:t>
      </w:r>
      <w:r w:rsidRPr="004B150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Земельного кодекса Российской Федерации земельных участков, находящихся в государственной собственности Ульяновской области или государственная собственность </w:t>
      </w:r>
      <w:r>
        <w:rPr>
          <w:sz w:val="28"/>
          <w:szCs w:val="28"/>
        </w:rPr>
        <w:br/>
        <w:t>на которые не разграничена, устанавливается следующий порядок определения цены таких земельных участков:»;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статью 10</w:t>
      </w:r>
      <w:r w:rsidRPr="00CE02DC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признать утратившей силу;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 статье 11: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пункты 2-5 части 1 признать утратившими силу;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часть 2 признать утратившей силу;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пункте 2 части 3 слово «строительства» заменить словом «хозяйства»;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 статье 11</w:t>
      </w:r>
      <w:r w:rsidRPr="007500B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: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абзаце первом части 1 слова «и предварительного согласования мест размещения объектов» исключить, слова «или дачного строительства» заменить словами «строительства, дачного хозяйства»;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часть 7 изложить в следующей редакции: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 В течение десяти рабочих дней со дня поступления заявления уполномоченный орган возвращает заявление заявителю, если оно подано в иной уполномоченный орган или к нему не приложены документы, предусмотренные пунктами 1-6 и 9 части 4 настоящей статьи, по адресу, содержащемуся </w:t>
      </w:r>
      <w:r>
        <w:rPr>
          <w:sz w:val="28"/>
          <w:szCs w:val="28"/>
        </w:rPr>
        <w:br/>
        <w:t>в заявлении. При этом заявителю должны быть указаны причины возврата заявления.»;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части 8 и 9 признать утратившими силу;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статью 11</w:t>
      </w:r>
      <w:r w:rsidRPr="00CF1C75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признать утратившей силу; 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абзац первый статьи 14 дополнить словами «, а также для целей аквакультуры (рыбоводства)»;</w:t>
      </w:r>
    </w:p>
    <w:p w:rsidR="00FF0CB0" w:rsidRPr="00941B9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941B90">
        <w:rPr>
          <w:sz w:val="28"/>
          <w:szCs w:val="28"/>
        </w:rPr>
        <w:t>абзац</w:t>
      </w:r>
      <w:r>
        <w:rPr>
          <w:sz w:val="28"/>
          <w:szCs w:val="28"/>
        </w:rPr>
        <w:t>ы</w:t>
      </w:r>
      <w:r w:rsidRPr="00941B90">
        <w:rPr>
          <w:sz w:val="28"/>
          <w:szCs w:val="28"/>
        </w:rPr>
        <w:t xml:space="preserve"> </w:t>
      </w:r>
      <w:r>
        <w:rPr>
          <w:sz w:val="28"/>
          <w:szCs w:val="28"/>
        </w:rPr>
        <w:t>четвёртый-шестой</w:t>
      </w:r>
      <w:r w:rsidRPr="00941B90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17 признать утратившими силу;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статью 17</w:t>
      </w:r>
      <w:r w:rsidRPr="00941B90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признать утратившей силу;</w:t>
      </w:r>
    </w:p>
    <w:p w:rsidR="00FF0CB0" w:rsidRDefault="00FF0CB0" w:rsidP="00F3612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в абзаце первом статьи 26 слова «или муниципальной собственности» </w:t>
      </w:r>
      <w:r>
        <w:rPr>
          <w:sz w:val="28"/>
          <w:szCs w:val="28"/>
        </w:rPr>
        <w:br/>
        <w:t>и «собственниками» исключить.</w:t>
      </w:r>
    </w:p>
    <w:p w:rsidR="00FF0CB0" w:rsidRPr="005550EA" w:rsidRDefault="00FF0CB0" w:rsidP="007604EE">
      <w:pPr>
        <w:autoSpaceDE w:val="0"/>
        <w:autoSpaceDN w:val="0"/>
        <w:adjustRightInd w:val="0"/>
        <w:ind w:firstLine="708"/>
        <w:jc w:val="both"/>
        <w:rPr>
          <w:b/>
          <w:sz w:val="16"/>
        </w:rPr>
      </w:pPr>
    </w:p>
    <w:p w:rsidR="00FF0CB0" w:rsidRDefault="00FF0CB0" w:rsidP="007604EE">
      <w:pPr>
        <w:autoSpaceDE w:val="0"/>
        <w:autoSpaceDN w:val="0"/>
        <w:adjustRightInd w:val="0"/>
        <w:ind w:firstLine="708"/>
        <w:jc w:val="both"/>
        <w:rPr>
          <w:b/>
          <w:sz w:val="28"/>
        </w:rPr>
      </w:pPr>
    </w:p>
    <w:p w:rsidR="00FF0CB0" w:rsidRDefault="00FF0CB0" w:rsidP="005550EA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024A4D">
        <w:rPr>
          <w:b/>
          <w:sz w:val="28"/>
        </w:rPr>
        <w:t xml:space="preserve">Статья </w:t>
      </w:r>
      <w:r>
        <w:rPr>
          <w:b/>
          <w:sz w:val="28"/>
        </w:rPr>
        <w:t>2</w:t>
      </w:r>
    </w:p>
    <w:p w:rsidR="00FF0CB0" w:rsidRPr="00261981" w:rsidRDefault="00FF0CB0" w:rsidP="005550EA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FF0CB0" w:rsidRPr="00887992" w:rsidRDefault="00FF0CB0" w:rsidP="005550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0CB0" w:rsidRDefault="00FF0CB0" w:rsidP="005550E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7B5D">
        <w:rPr>
          <w:sz w:val="28"/>
          <w:szCs w:val="28"/>
        </w:rPr>
        <w:t>Со дня вступления в силу настоящего Закона признать утратившими силу:</w:t>
      </w:r>
    </w:p>
    <w:p w:rsidR="00FF0CB0" w:rsidRDefault="00FF0CB0" w:rsidP="005550E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пункты 7 и 12 </w:t>
      </w:r>
      <w:r w:rsidRPr="00887992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887992">
        <w:rPr>
          <w:sz w:val="28"/>
          <w:szCs w:val="28"/>
        </w:rPr>
        <w:t xml:space="preserve"> Ульяновской области от 1</w:t>
      </w:r>
      <w:r>
        <w:rPr>
          <w:sz w:val="28"/>
          <w:szCs w:val="28"/>
        </w:rPr>
        <w:t xml:space="preserve"> августа </w:t>
      </w:r>
      <w:r w:rsidRPr="00887992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887992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№</w:t>
      </w:r>
      <w:r w:rsidRPr="00887992">
        <w:rPr>
          <w:sz w:val="28"/>
          <w:szCs w:val="28"/>
        </w:rPr>
        <w:t xml:space="preserve"> 111-ЗО</w:t>
      </w:r>
      <w:r>
        <w:rPr>
          <w:sz w:val="28"/>
          <w:szCs w:val="28"/>
        </w:rPr>
        <w:t xml:space="preserve"> «</w:t>
      </w:r>
      <w:r w:rsidRPr="00887992">
        <w:rPr>
          <w:sz w:val="28"/>
          <w:szCs w:val="28"/>
        </w:rPr>
        <w:t xml:space="preserve">О внесении изменений в Закон Ульяновской области </w:t>
      </w:r>
      <w:r>
        <w:rPr>
          <w:sz w:val="28"/>
          <w:szCs w:val="28"/>
        </w:rPr>
        <w:br/>
        <w:t>«</w:t>
      </w:r>
      <w:r w:rsidRPr="00887992">
        <w:rPr>
          <w:sz w:val="28"/>
          <w:szCs w:val="28"/>
        </w:rPr>
        <w:t>О регулировании земельных отношений в Ульяновской области</w:t>
      </w:r>
      <w:r>
        <w:rPr>
          <w:sz w:val="28"/>
          <w:szCs w:val="28"/>
        </w:rPr>
        <w:t>»</w:t>
      </w:r>
      <w:r w:rsidRPr="008879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(«Ульяновская правда» от 08.08.2007 № 66; от 03.06.2011 № 60; от 02.03.2012 № 22; </w:t>
      </w:r>
      <w:r>
        <w:rPr>
          <w:sz w:val="28"/>
          <w:szCs w:val="28"/>
        </w:rPr>
        <w:br/>
        <w:t>от 08.05.2014 № 65);</w:t>
      </w:r>
    </w:p>
    <w:p w:rsidR="00FF0CB0" w:rsidRDefault="00FF0CB0" w:rsidP="005550E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абзац второй пункта 1 и пункт 2 Закона Ульяновской области от 9 марта 2010 года № 21-ЗО «О внесении изменений в главу III Закона Ульяновской области «О регулировании земельных отношений в Ульяновской области»</w:t>
      </w:r>
      <w:r w:rsidRPr="0077387D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</w:t>
      </w:r>
      <w:r w:rsidRPr="00773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10.03.2010 </w:t>
      </w:r>
      <w:r w:rsidRPr="00651E04">
        <w:rPr>
          <w:sz w:val="28"/>
          <w:szCs w:val="28"/>
        </w:rPr>
        <w:t>№ 17</w:t>
      </w:r>
      <w:r>
        <w:rPr>
          <w:sz w:val="28"/>
          <w:szCs w:val="28"/>
        </w:rPr>
        <w:t>);</w:t>
      </w:r>
    </w:p>
    <w:p w:rsidR="00FF0CB0" w:rsidRDefault="00FF0CB0" w:rsidP="005550E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пункт 2 статьи 1 </w:t>
      </w:r>
      <w:r w:rsidRPr="005219D9">
        <w:rPr>
          <w:sz w:val="28"/>
          <w:szCs w:val="28"/>
        </w:rPr>
        <w:t>Закон</w:t>
      </w:r>
      <w:r>
        <w:rPr>
          <w:sz w:val="28"/>
          <w:szCs w:val="28"/>
        </w:rPr>
        <w:t xml:space="preserve">а Ульяновской области от </w:t>
      </w:r>
      <w:r w:rsidRPr="005219D9">
        <w:rPr>
          <w:sz w:val="28"/>
          <w:szCs w:val="28"/>
        </w:rPr>
        <w:t>1</w:t>
      </w:r>
      <w:r>
        <w:rPr>
          <w:sz w:val="28"/>
          <w:szCs w:val="28"/>
        </w:rPr>
        <w:t xml:space="preserve"> июня </w:t>
      </w:r>
      <w:r w:rsidRPr="005219D9">
        <w:rPr>
          <w:sz w:val="28"/>
          <w:szCs w:val="28"/>
        </w:rPr>
        <w:t xml:space="preserve">2011 </w:t>
      </w:r>
      <w:r>
        <w:rPr>
          <w:sz w:val="28"/>
          <w:szCs w:val="28"/>
        </w:rPr>
        <w:t xml:space="preserve">года </w:t>
      </w:r>
      <w:r>
        <w:rPr>
          <w:sz w:val="28"/>
          <w:szCs w:val="28"/>
        </w:rPr>
        <w:br/>
        <w:t>№</w:t>
      </w:r>
      <w:r w:rsidRPr="005219D9">
        <w:rPr>
          <w:sz w:val="28"/>
          <w:szCs w:val="28"/>
        </w:rPr>
        <w:t xml:space="preserve"> 83-ЗО</w:t>
      </w:r>
      <w:r>
        <w:rPr>
          <w:sz w:val="28"/>
          <w:szCs w:val="28"/>
        </w:rPr>
        <w:t xml:space="preserve"> «</w:t>
      </w:r>
      <w:r w:rsidRPr="005219D9">
        <w:rPr>
          <w:sz w:val="28"/>
          <w:szCs w:val="28"/>
        </w:rPr>
        <w:t xml:space="preserve">О внесении изменений в Закон Ульяновской области </w:t>
      </w:r>
      <w:r>
        <w:rPr>
          <w:sz w:val="28"/>
          <w:szCs w:val="28"/>
        </w:rPr>
        <w:t>«</w:t>
      </w:r>
      <w:r w:rsidRPr="005219D9">
        <w:rPr>
          <w:sz w:val="28"/>
          <w:szCs w:val="28"/>
        </w:rPr>
        <w:t>О регулировании земельных отношений в Ульяновской области</w:t>
      </w:r>
      <w:r>
        <w:rPr>
          <w:sz w:val="28"/>
          <w:szCs w:val="28"/>
        </w:rPr>
        <w:t>»</w:t>
      </w:r>
      <w:r w:rsidRPr="005219D9">
        <w:rPr>
          <w:sz w:val="28"/>
          <w:szCs w:val="28"/>
        </w:rPr>
        <w:t xml:space="preserve"> и признании утратившим силу пункта 19 Закона Ульяновской области </w:t>
      </w:r>
      <w:r>
        <w:rPr>
          <w:sz w:val="28"/>
          <w:szCs w:val="28"/>
        </w:rPr>
        <w:t>«</w:t>
      </w:r>
      <w:r w:rsidRPr="005219D9">
        <w:rPr>
          <w:sz w:val="28"/>
          <w:szCs w:val="28"/>
        </w:rPr>
        <w:t xml:space="preserve">О внесении изменений в Закон Ульяновской области </w:t>
      </w:r>
      <w:r>
        <w:rPr>
          <w:sz w:val="28"/>
          <w:szCs w:val="28"/>
        </w:rPr>
        <w:t>«</w:t>
      </w:r>
      <w:r w:rsidRPr="005219D9">
        <w:rPr>
          <w:sz w:val="28"/>
          <w:szCs w:val="28"/>
        </w:rPr>
        <w:t>О регулировании земельных отношений в Ульяновской области</w:t>
      </w:r>
      <w:r>
        <w:rPr>
          <w:sz w:val="28"/>
          <w:szCs w:val="28"/>
        </w:rPr>
        <w:t>»</w:t>
      </w:r>
      <w:r w:rsidRPr="0077387D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</w:t>
      </w:r>
      <w:r w:rsidRPr="00773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03.06.2011 </w:t>
      </w:r>
      <w:r w:rsidRPr="00651E04">
        <w:rPr>
          <w:sz w:val="28"/>
          <w:szCs w:val="28"/>
        </w:rPr>
        <w:t xml:space="preserve">№ </w:t>
      </w:r>
      <w:r>
        <w:rPr>
          <w:sz w:val="28"/>
          <w:szCs w:val="28"/>
        </w:rPr>
        <w:t>60);</w:t>
      </w:r>
    </w:p>
    <w:p w:rsidR="00FF0CB0" w:rsidRDefault="00FF0CB0" w:rsidP="005550E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абзацы девятнадцатый и двадцатый пункта 5 статьи 1 </w:t>
      </w:r>
      <w:r w:rsidRPr="005219D9">
        <w:rPr>
          <w:sz w:val="28"/>
          <w:szCs w:val="28"/>
        </w:rPr>
        <w:t>Закон</w:t>
      </w:r>
      <w:r>
        <w:rPr>
          <w:sz w:val="28"/>
          <w:szCs w:val="28"/>
        </w:rPr>
        <w:t xml:space="preserve">а </w:t>
      </w:r>
      <w:r w:rsidRPr="005219D9">
        <w:rPr>
          <w:sz w:val="28"/>
          <w:szCs w:val="28"/>
        </w:rPr>
        <w:t>Ульянов</w:t>
      </w:r>
      <w:r>
        <w:rPr>
          <w:sz w:val="28"/>
          <w:szCs w:val="28"/>
        </w:rPr>
        <w:t xml:space="preserve">ской области от </w:t>
      </w:r>
      <w:r w:rsidRPr="005219D9">
        <w:rPr>
          <w:sz w:val="28"/>
          <w:szCs w:val="28"/>
        </w:rPr>
        <w:t>2</w:t>
      </w:r>
      <w:r>
        <w:rPr>
          <w:sz w:val="28"/>
          <w:szCs w:val="28"/>
        </w:rPr>
        <w:t xml:space="preserve"> ноября </w:t>
      </w:r>
      <w:r w:rsidRPr="005219D9">
        <w:rPr>
          <w:sz w:val="28"/>
          <w:szCs w:val="28"/>
        </w:rPr>
        <w:t xml:space="preserve">2011 </w:t>
      </w:r>
      <w:r>
        <w:rPr>
          <w:sz w:val="28"/>
          <w:szCs w:val="28"/>
        </w:rPr>
        <w:t>года №</w:t>
      </w:r>
      <w:r w:rsidRPr="005219D9">
        <w:rPr>
          <w:sz w:val="28"/>
          <w:szCs w:val="28"/>
        </w:rPr>
        <w:t xml:space="preserve"> 185-ЗО</w:t>
      </w:r>
      <w:r>
        <w:rPr>
          <w:sz w:val="28"/>
          <w:szCs w:val="28"/>
        </w:rPr>
        <w:t xml:space="preserve"> «</w:t>
      </w:r>
      <w:r w:rsidRPr="005219D9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br/>
      </w:r>
      <w:r w:rsidRPr="005219D9">
        <w:rPr>
          <w:sz w:val="28"/>
          <w:szCs w:val="28"/>
        </w:rPr>
        <w:t xml:space="preserve">в Закон Ульяновской области </w:t>
      </w:r>
      <w:r>
        <w:rPr>
          <w:sz w:val="28"/>
          <w:szCs w:val="28"/>
        </w:rPr>
        <w:t>«</w:t>
      </w:r>
      <w:r w:rsidRPr="005219D9">
        <w:rPr>
          <w:sz w:val="28"/>
          <w:szCs w:val="28"/>
        </w:rPr>
        <w:t xml:space="preserve">О регулировании земельных отношений </w:t>
      </w:r>
      <w:r>
        <w:rPr>
          <w:sz w:val="28"/>
          <w:szCs w:val="28"/>
        </w:rPr>
        <w:br/>
      </w:r>
      <w:r w:rsidRPr="005219D9">
        <w:rPr>
          <w:sz w:val="28"/>
          <w:szCs w:val="28"/>
        </w:rPr>
        <w:t>в Ульяновской области</w:t>
      </w:r>
      <w:r>
        <w:rPr>
          <w:sz w:val="28"/>
          <w:szCs w:val="28"/>
        </w:rPr>
        <w:t>»</w:t>
      </w:r>
      <w:r w:rsidRPr="005219D9">
        <w:rPr>
          <w:sz w:val="28"/>
          <w:szCs w:val="28"/>
        </w:rPr>
        <w:t xml:space="preserve"> и признании утратившим силу пункта 2 статьи 2 Закона Ульяновской области </w:t>
      </w:r>
      <w:r>
        <w:rPr>
          <w:sz w:val="28"/>
          <w:szCs w:val="28"/>
        </w:rPr>
        <w:t>«</w:t>
      </w:r>
      <w:r w:rsidRPr="005219D9">
        <w:rPr>
          <w:sz w:val="28"/>
          <w:szCs w:val="28"/>
        </w:rPr>
        <w:t>О внесении изменений в отдельные законодательные акты Ульяновской области</w:t>
      </w:r>
      <w:r>
        <w:rPr>
          <w:sz w:val="28"/>
          <w:szCs w:val="28"/>
        </w:rPr>
        <w:t>» («Ульяновская правда»</w:t>
      </w:r>
      <w:r w:rsidRPr="00773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09.11.2011 </w:t>
      </w:r>
      <w:r w:rsidRPr="00651E04">
        <w:rPr>
          <w:sz w:val="28"/>
          <w:szCs w:val="28"/>
        </w:rPr>
        <w:t xml:space="preserve">№ </w:t>
      </w:r>
      <w:r>
        <w:rPr>
          <w:sz w:val="28"/>
          <w:szCs w:val="28"/>
        </w:rPr>
        <w:t>126);</w:t>
      </w:r>
    </w:p>
    <w:p w:rsidR="00FF0CB0" w:rsidRPr="00DB6309" w:rsidRDefault="00FF0CB0" w:rsidP="005550E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B6309"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пункт 8 статьи 1 </w:t>
      </w:r>
      <w:r w:rsidRPr="00DB6309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DB6309">
        <w:rPr>
          <w:sz w:val="28"/>
          <w:szCs w:val="28"/>
        </w:rPr>
        <w:t xml:space="preserve"> Ульяновской области от 28</w:t>
      </w:r>
      <w:r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br/>
      </w:r>
      <w:r w:rsidRPr="00DB6309">
        <w:rPr>
          <w:sz w:val="28"/>
          <w:szCs w:val="28"/>
        </w:rPr>
        <w:t xml:space="preserve">2012 </w:t>
      </w:r>
      <w:r>
        <w:rPr>
          <w:sz w:val="28"/>
          <w:szCs w:val="28"/>
        </w:rPr>
        <w:t>года №</w:t>
      </w:r>
      <w:r w:rsidRPr="00DB6309">
        <w:rPr>
          <w:sz w:val="28"/>
          <w:szCs w:val="28"/>
        </w:rPr>
        <w:t xml:space="preserve"> 13-ЗО</w:t>
      </w:r>
      <w:r>
        <w:rPr>
          <w:sz w:val="28"/>
          <w:szCs w:val="28"/>
        </w:rPr>
        <w:t xml:space="preserve"> «</w:t>
      </w:r>
      <w:r w:rsidRPr="00DB6309">
        <w:rPr>
          <w:sz w:val="28"/>
          <w:szCs w:val="28"/>
        </w:rPr>
        <w:t xml:space="preserve">О внесении изменений в Закон Ульяновской области </w:t>
      </w:r>
      <w:r>
        <w:rPr>
          <w:sz w:val="28"/>
          <w:szCs w:val="28"/>
        </w:rPr>
        <w:br/>
        <w:t>«</w:t>
      </w:r>
      <w:r w:rsidRPr="00DB6309">
        <w:rPr>
          <w:sz w:val="28"/>
          <w:szCs w:val="28"/>
        </w:rPr>
        <w:t>О регулировании земельных отношений в Ульяновской области</w:t>
      </w:r>
      <w:r>
        <w:rPr>
          <w:sz w:val="28"/>
          <w:szCs w:val="28"/>
        </w:rPr>
        <w:t>»</w:t>
      </w:r>
      <w:r w:rsidRPr="00DB6309">
        <w:rPr>
          <w:sz w:val="28"/>
          <w:szCs w:val="28"/>
        </w:rPr>
        <w:t xml:space="preserve"> и признании утратившими силу отдельных положений законодательных актов Ульяновской области</w:t>
      </w:r>
      <w:r>
        <w:rPr>
          <w:sz w:val="28"/>
          <w:szCs w:val="28"/>
        </w:rPr>
        <w:t>» («Ульяновская правда»</w:t>
      </w:r>
      <w:r w:rsidRPr="00773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02.03.2012 </w:t>
      </w:r>
      <w:r w:rsidRPr="00651E04">
        <w:rPr>
          <w:sz w:val="28"/>
          <w:szCs w:val="28"/>
        </w:rPr>
        <w:t xml:space="preserve">№ </w:t>
      </w:r>
      <w:r>
        <w:rPr>
          <w:sz w:val="28"/>
          <w:szCs w:val="28"/>
        </w:rPr>
        <w:t>22);</w:t>
      </w:r>
    </w:p>
    <w:p w:rsidR="00FF0CB0" w:rsidRDefault="00FF0CB0" w:rsidP="005550E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абзацы четвёртый-седьмой подпункта «а» пункта 2 и пункты 4 и 5 статьи 1 Закона Ульяновской области от 5 мая 2014 года № 60-ЗО «О внесении изменений в Закон Ульяновской области «О регулировании земельных отношений в Ульяновской области» </w:t>
      </w:r>
      <w:bookmarkStart w:id="0" w:name="_GoBack"/>
      <w:bookmarkEnd w:id="0"/>
      <w:r>
        <w:rPr>
          <w:sz w:val="28"/>
          <w:szCs w:val="28"/>
        </w:rPr>
        <w:t>и признании утратившим силу отдельного положения законодательного акта Ульяновской области»</w:t>
      </w:r>
      <w:r w:rsidRPr="00773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(«Ульяновская правда» </w:t>
      </w:r>
      <w:r>
        <w:rPr>
          <w:sz w:val="28"/>
          <w:szCs w:val="28"/>
        </w:rPr>
        <w:br/>
        <w:t>от 08.05.2014 № 65);</w:t>
      </w:r>
    </w:p>
    <w:p w:rsidR="00FF0CB0" w:rsidRDefault="00FF0CB0" w:rsidP="005550E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абзацы второй-пятнадцатый пункта 3 статьи 1 Закона Ульяновской области от 2 декабря 2014 года № 199-ЗО «О внесении изменений в Закон Ульяновской области «О регулировании земельных отношений в Ульяновской области» и признании утратившими силу отдельных законодательных актов </w:t>
      </w:r>
      <w:r>
        <w:rPr>
          <w:sz w:val="28"/>
          <w:szCs w:val="28"/>
        </w:rPr>
        <w:br/>
        <w:t>(отдельного положения законодательного акта) Ульяновской области» («Ульяновская правда» от 08.12.2014 № 180).</w:t>
      </w:r>
    </w:p>
    <w:p w:rsidR="00FF0CB0" w:rsidRDefault="00FF0CB0" w:rsidP="005550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0CB0" w:rsidRDefault="00FF0CB0" w:rsidP="005550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0CB0" w:rsidRPr="00B37A19" w:rsidRDefault="00FF0CB0" w:rsidP="005550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0CB0" w:rsidRPr="00DD1577" w:rsidRDefault="00FF0CB0" w:rsidP="005550EA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77">
        <w:rPr>
          <w:rFonts w:ascii="Times New Roman" w:hAnsi="Times New Roman" w:cs="Times New Roman"/>
          <w:b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   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DD1577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FF0CB0" w:rsidRDefault="00FF0CB0" w:rsidP="005550E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0CB0" w:rsidRDefault="00FF0CB0" w:rsidP="005550E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0CB0" w:rsidRDefault="00FF0CB0" w:rsidP="005550E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0CB0" w:rsidRPr="00DD1577" w:rsidRDefault="00FF0CB0" w:rsidP="007604E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FF0CB0" w:rsidRPr="00DD1577" w:rsidRDefault="00FF0CB0" w:rsidP="007604E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F0CB0" w:rsidRPr="007E0C57" w:rsidRDefault="00FF0CB0" w:rsidP="007604EE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0C5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7E0C57">
        <w:rPr>
          <w:rFonts w:ascii="Times New Roman" w:hAnsi="Times New Roman" w:cs="Times New Roman"/>
          <w:sz w:val="28"/>
          <w:szCs w:val="28"/>
        </w:rPr>
        <w:t>-ЗО</w:t>
      </w:r>
    </w:p>
    <w:sectPr w:rsidR="00FF0CB0" w:rsidRPr="007E0C57" w:rsidSect="00F3612E">
      <w:headerReference w:type="even" r:id="rId8"/>
      <w:headerReference w:type="defaul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CB0" w:rsidRDefault="00FF0CB0">
      <w:r>
        <w:separator/>
      </w:r>
    </w:p>
  </w:endnote>
  <w:endnote w:type="continuationSeparator" w:id="0">
    <w:p w:rsidR="00FF0CB0" w:rsidRDefault="00FF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CB0" w:rsidRPr="00CA73CB" w:rsidRDefault="00FF0CB0" w:rsidP="00CA73CB">
    <w:pPr>
      <w:pStyle w:val="Footer"/>
      <w:jc w:val="right"/>
      <w:rPr>
        <w:sz w:val="16"/>
        <w:szCs w:val="16"/>
      </w:rPr>
    </w:pPr>
    <w:r w:rsidRPr="00CA73CB">
      <w:rPr>
        <w:sz w:val="16"/>
        <w:szCs w:val="16"/>
      </w:rPr>
      <w:t>1002чл1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CB0" w:rsidRDefault="00FF0CB0">
      <w:r>
        <w:separator/>
      </w:r>
    </w:p>
  </w:footnote>
  <w:footnote w:type="continuationSeparator" w:id="0">
    <w:p w:rsidR="00FF0CB0" w:rsidRDefault="00FF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CB0" w:rsidRDefault="00FF0CB0" w:rsidP="007604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0CB0" w:rsidRDefault="00FF0C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CB0" w:rsidRPr="00F3612E" w:rsidRDefault="00FF0CB0" w:rsidP="00F3612E">
    <w:pPr>
      <w:pStyle w:val="Header"/>
      <w:jc w:val="center"/>
      <w:rPr>
        <w:rStyle w:val="PageNumber"/>
        <w:sz w:val="28"/>
        <w:szCs w:val="28"/>
      </w:rPr>
    </w:pPr>
    <w:r w:rsidRPr="00F3612E">
      <w:rPr>
        <w:rStyle w:val="PageNumber"/>
        <w:sz w:val="28"/>
        <w:szCs w:val="28"/>
      </w:rPr>
      <w:fldChar w:fldCharType="begin"/>
    </w:r>
    <w:r w:rsidRPr="00F3612E">
      <w:rPr>
        <w:rStyle w:val="PageNumber"/>
        <w:sz w:val="28"/>
        <w:szCs w:val="28"/>
      </w:rPr>
      <w:instrText xml:space="preserve">PAGE  </w:instrText>
    </w:r>
    <w:r w:rsidRPr="00F3612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7</w:t>
    </w:r>
    <w:r w:rsidRPr="00F3612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2009D"/>
    <w:multiLevelType w:val="hybridMultilevel"/>
    <w:tmpl w:val="83A6DBCC"/>
    <w:lvl w:ilvl="0" w:tplc="CB84466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4EE"/>
    <w:rsid w:val="00016E7D"/>
    <w:rsid w:val="00016EA9"/>
    <w:rsid w:val="00024A4D"/>
    <w:rsid w:val="00043067"/>
    <w:rsid w:val="00063637"/>
    <w:rsid w:val="000B3642"/>
    <w:rsid w:val="000F151D"/>
    <w:rsid w:val="00143CFD"/>
    <w:rsid w:val="00180275"/>
    <w:rsid w:val="001A423A"/>
    <w:rsid w:val="001B02A4"/>
    <w:rsid w:val="001C0C5E"/>
    <w:rsid w:val="001E603F"/>
    <w:rsid w:val="00261981"/>
    <w:rsid w:val="002640D7"/>
    <w:rsid w:val="0029474E"/>
    <w:rsid w:val="003A3937"/>
    <w:rsid w:val="003F035C"/>
    <w:rsid w:val="00432D6A"/>
    <w:rsid w:val="00444CDB"/>
    <w:rsid w:val="00464C79"/>
    <w:rsid w:val="004B1503"/>
    <w:rsid w:val="0050672E"/>
    <w:rsid w:val="005219D9"/>
    <w:rsid w:val="00553A49"/>
    <w:rsid w:val="005550EA"/>
    <w:rsid w:val="005C1329"/>
    <w:rsid w:val="005D2E8E"/>
    <w:rsid w:val="005E1E04"/>
    <w:rsid w:val="00651E04"/>
    <w:rsid w:val="00685055"/>
    <w:rsid w:val="0069325B"/>
    <w:rsid w:val="006D142F"/>
    <w:rsid w:val="00715803"/>
    <w:rsid w:val="007500B8"/>
    <w:rsid w:val="007604EE"/>
    <w:rsid w:val="0077387D"/>
    <w:rsid w:val="007E0C57"/>
    <w:rsid w:val="00807F2A"/>
    <w:rsid w:val="00824228"/>
    <w:rsid w:val="00831D1E"/>
    <w:rsid w:val="00887992"/>
    <w:rsid w:val="008A11A2"/>
    <w:rsid w:val="008C18EF"/>
    <w:rsid w:val="00900473"/>
    <w:rsid w:val="00941B90"/>
    <w:rsid w:val="00970E4D"/>
    <w:rsid w:val="00985951"/>
    <w:rsid w:val="009A5135"/>
    <w:rsid w:val="009E71B7"/>
    <w:rsid w:val="00A01AA3"/>
    <w:rsid w:val="00A04E6B"/>
    <w:rsid w:val="00A4100C"/>
    <w:rsid w:val="00A46B23"/>
    <w:rsid w:val="00A54E9A"/>
    <w:rsid w:val="00B37A19"/>
    <w:rsid w:val="00B6519D"/>
    <w:rsid w:val="00B97457"/>
    <w:rsid w:val="00BB2ED6"/>
    <w:rsid w:val="00BC64DD"/>
    <w:rsid w:val="00BD7947"/>
    <w:rsid w:val="00C82D21"/>
    <w:rsid w:val="00CA2853"/>
    <w:rsid w:val="00CA73CB"/>
    <w:rsid w:val="00CE02DC"/>
    <w:rsid w:val="00CF1C75"/>
    <w:rsid w:val="00D00BE3"/>
    <w:rsid w:val="00D73238"/>
    <w:rsid w:val="00D80395"/>
    <w:rsid w:val="00D90DF0"/>
    <w:rsid w:val="00DB2290"/>
    <w:rsid w:val="00DB6309"/>
    <w:rsid w:val="00DD1577"/>
    <w:rsid w:val="00E27B5D"/>
    <w:rsid w:val="00E76E26"/>
    <w:rsid w:val="00ED53F6"/>
    <w:rsid w:val="00F30047"/>
    <w:rsid w:val="00F3612E"/>
    <w:rsid w:val="00F57A28"/>
    <w:rsid w:val="00FC4EE0"/>
    <w:rsid w:val="00FE2675"/>
    <w:rsid w:val="00FE790D"/>
    <w:rsid w:val="00FF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4E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7604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604E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7604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06B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604EE"/>
    <w:rPr>
      <w:rFonts w:cs="Times New Roman"/>
    </w:rPr>
  </w:style>
  <w:style w:type="paragraph" w:customStyle="1" w:styleId="ConsPlusNormal">
    <w:name w:val="ConsPlusNormal"/>
    <w:uiPriority w:val="99"/>
    <w:rsid w:val="005219D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9A5135"/>
    <w:rPr>
      <w:rFonts w:cs="Times New Roman"/>
    </w:rPr>
  </w:style>
  <w:style w:type="character" w:styleId="Hyperlink">
    <w:name w:val="Hyperlink"/>
    <w:basedOn w:val="DefaultParagraphFont"/>
    <w:uiPriority w:val="99"/>
    <w:rsid w:val="009A5135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3612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3612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CA73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A7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944DA7AA8D0F9940B1F55302A77EFA6E9AC1EF0CFE09BA1BA1D80566M079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7</Pages>
  <Words>1580</Words>
  <Characters>9006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cronuser</dc:creator>
  <cp:keywords/>
  <dc:description/>
  <cp:lastModifiedBy>user</cp:lastModifiedBy>
  <cp:revision>3</cp:revision>
  <cp:lastPrinted>2015-02-24T09:04:00Z</cp:lastPrinted>
  <dcterms:created xsi:type="dcterms:W3CDTF">2015-02-24T09:04:00Z</dcterms:created>
  <dcterms:modified xsi:type="dcterms:W3CDTF">2015-03-05T09:28:00Z</dcterms:modified>
</cp:coreProperties>
</file>